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C7DE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D7D">
        <w:rPr>
          <w:rFonts w:ascii="Times New Roman" w:hAnsi="Times New Roman" w:cs="Times New Roman"/>
          <w:b/>
          <w:bCs/>
          <w:sz w:val="28"/>
          <w:szCs w:val="28"/>
        </w:rPr>
        <w:t>ПРАВИТЕЛЬСТВО СТАВРОПОЛЬСКОГО КРАЯ</w:t>
      </w:r>
    </w:p>
    <w:p w14:paraId="421E4CDD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7A37D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D7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BC7A6C9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64596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D7D">
        <w:rPr>
          <w:rFonts w:ascii="Times New Roman" w:hAnsi="Times New Roman" w:cs="Times New Roman"/>
          <w:b/>
          <w:bCs/>
          <w:sz w:val="28"/>
          <w:szCs w:val="28"/>
        </w:rPr>
        <w:t>от 24 июня 2011 года N 250-п</w:t>
      </w:r>
    </w:p>
    <w:p w14:paraId="19B859CB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59937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7B2A74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органами исполнительной власти Ставропольского края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</w:t>
      </w:r>
    </w:p>
    <w:p w14:paraId="6B185F08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(с изменениями на 11 ноября 2021 года)</w:t>
      </w:r>
    </w:p>
    <w:p w14:paraId="2102AD45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BDF12D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(в ред. постановлений Правительства Ставропольского края от 14.12.2011 N 493-п, от 04.09.2012 N 330-п, от 11.11.2021 N 576-п)</w:t>
      </w:r>
    </w:p>
    <w:p w14:paraId="75211D7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75016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C3A0DD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"Об организации предоставления государственных и муниципальных услуг" Правительство Ставропольского края постановляет:</w:t>
      </w:r>
    </w:p>
    <w:p w14:paraId="44FF0CF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F70603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AE86D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1. Утвердить прилагаемый Перечень услуг, которые являются необходимыми и обязательными для предоставления органами исполнительной власти Ставропольского края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 (далее - Перечень услуг).</w:t>
      </w:r>
    </w:p>
    <w:p w14:paraId="17BC366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8090D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409BF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(в ред. постановления Правительства Ставропольского края от 11.11.2021 N 576-п)</w:t>
      </w:r>
    </w:p>
    <w:p w14:paraId="46ACE844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6EF68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78865D" w14:textId="2736691A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2. Органам исполнительной власти Ставропольского края в течение двух месяцев со дня утверждения Перечня услуг:</w:t>
      </w:r>
    </w:p>
    <w:p w14:paraId="36C78783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A66B75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2.1. Привести свои правовые акты в соответствие с настоящим постановлением.</w:t>
      </w:r>
    </w:p>
    <w:p w14:paraId="4E752A31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E0669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CD02C0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EF73A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5CAC1C" w14:textId="6D6ACE6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lastRenderedPageBreak/>
        <w:t>2.2. Представить в министерство экономического развития Ставропольского края предложения по уточнению Перечня услуг.</w:t>
      </w:r>
    </w:p>
    <w:p w14:paraId="2143A76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7A16B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председателя Правительства Ставропольского края - министра финансов Ставропольского края Шаповалова В.Г. и заместителя председателя Правительства Ставропольского края Ефремова Г.Г.</w:t>
      </w:r>
    </w:p>
    <w:p w14:paraId="026E4453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3FC711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14:paraId="38C4C9BF" w14:textId="442BE706" w:rsid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4A985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6C302D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80FCCD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Губернатор</w:t>
      </w:r>
    </w:p>
    <w:p w14:paraId="556EFEC4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1E308B2F" w14:textId="3FC3F0B1" w:rsid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В.В.ГАЕВСКИЙ</w:t>
      </w:r>
    </w:p>
    <w:p w14:paraId="5AF5860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5845B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BC0FAA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B1BD74" w14:textId="77777777" w:rsidR="001C7D7D" w:rsidRPr="001C7D7D" w:rsidRDefault="001C7D7D" w:rsidP="001C7D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Утвержден</w:t>
      </w:r>
    </w:p>
    <w:p w14:paraId="62BDFD08" w14:textId="77777777" w:rsidR="001C7D7D" w:rsidRPr="001C7D7D" w:rsidRDefault="001C7D7D" w:rsidP="001C7D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2DA0F958" w14:textId="77777777" w:rsidR="001C7D7D" w:rsidRPr="001C7D7D" w:rsidRDefault="001C7D7D" w:rsidP="001C7D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Правительства Ставропольского края</w:t>
      </w:r>
    </w:p>
    <w:p w14:paraId="138A6BDB" w14:textId="77777777" w:rsidR="001C7D7D" w:rsidRPr="001C7D7D" w:rsidRDefault="001C7D7D" w:rsidP="001C7D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от 24 июня 2011 г. N 250-п</w:t>
      </w:r>
    </w:p>
    <w:p w14:paraId="40585D9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0B4A11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252A57" w14:textId="77777777" w:rsidR="001C7D7D" w:rsidRPr="001C7D7D" w:rsidRDefault="001C7D7D" w:rsidP="001C7D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ОРГАНАМИ ИСПОЛНИТЕЛЬНОЙ ВЛАСТИ СТАВРОПОЛЬСКОГО КРАЯ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</w:t>
      </w:r>
    </w:p>
    <w:p w14:paraId="69D6465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553F4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(в ред. постановлений Правительства Ставропольского края от 14.12.2011 N 493-п, от 04.09.2012 N 330-п, от 11.11.2021 N 576-п)</w:t>
      </w:r>
    </w:p>
    <w:p w14:paraId="28F5137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F8D42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1. Утратил силу. - Постановление Правительства Ставропольского края от 11.11.2021 N 576-п.</w:t>
      </w:r>
    </w:p>
    <w:p w14:paraId="7DC17E4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16C51D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2. Утратил силу. - Постановление Правительства Ставропольского края от 14.12.2011 N 493-п.</w:t>
      </w:r>
    </w:p>
    <w:p w14:paraId="54643A14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14FC1E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3. Государственная экспертиза проектной документации*.</w:t>
      </w:r>
    </w:p>
    <w:p w14:paraId="5418BF1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68F941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2F092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7F1580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68C4C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(в ред. постановлений Правительства Ставропольского края от 14.12.2011 N 493-п, от 11.11.2021 N 576-п)</w:t>
      </w:r>
    </w:p>
    <w:p w14:paraId="753F58A5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38B033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4. Государственная экспертиза результатов инженерных изысканий*.</w:t>
      </w:r>
    </w:p>
    <w:p w14:paraId="7E611283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10190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5. Проведение кадастровых работ в целях выдачи межевого плана, технического плана, акта обследования**.</w:t>
      </w:r>
    </w:p>
    <w:p w14:paraId="0B87244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8764F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(в ред. постановления Правительства Ставропольского края от 11.11.2021 N 576-п)</w:t>
      </w:r>
    </w:p>
    <w:p w14:paraId="5B64FA0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D8FBD1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6. Медицинское освидетельствование с выдачей справки и (или) заключения в целях предоставления органами исполнительной власти Ставропольского края государственных услуг***.</w:t>
      </w:r>
    </w:p>
    <w:p w14:paraId="79276CC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85D78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6 в ред. постановления Правительства Ставропольского края от 11.11.2021 N 576-п)</w:t>
      </w:r>
    </w:p>
    <w:p w14:paraId="41AA34FA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CED994" w14:textId="0B746A79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1C7D7D">
        <w:rPr>
          <w:rFonts w:ascii="Times New Roman" w:hAnsi="Times New Roman" w:cs="Times New Roman"/>
          <w:sz w:val="28"/>
          <w:szCs w:val="28"/>
        </w:rPr>
        <w:t xml:space="preserve"> Выдача медицинскими</w:t>
      </w:r>
      <w:r w:rsidRPr="001C7D7D">
        <w:rPr>
          <w:rFonts w:ascii="Times New Roman" w:hAnsi="Times New Roman" w:cs="Times New Roman"/>
          <w:sz w:val="28"/>
          <w:szCs w:val="28"/>
        </w:rPr>
        <w:t xml:space="preserve"> организациями выписки из </w:t>
      </w:r>
      <w:r w:rsidRPr="001C7D7D">
        <w:rPr>
          <w:rFonts w:ascii="Times New Roman" w:hAnsi="Times New Roman" w:cs="Times New Roman"/>
          <w:sz w:val="28"/>
          <w:szCs w:val="28"/>
        </w:rPr>
        <w:t>истории болезни</w:t>
      </w:r>
      <w:r w:rsidRPr="001C7D7D">
        <w:rPr>
          <w:rFonts w:ascii="Times New Roman" w:hAnsi="Times New Roman" w:cs="Times New Roman"/>
          <w:sz w:val="28"/>
          <w:szCs w:val="28"/>
        </w:rPr>
        <w:t xml:space="preserve"> или </w:t>
      </w:r>
    </w:p>
    <w:p w14:paraId="23B5704E" w14:textId="78A673CE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амбулаторной карты в целях</w:t>
      </w:r>
      <w:r w:rsidRPr="001C7D7D">
        <w:rPr>
          <w:rFonts w:ascii="Times New Roman" w:hAnsi="Times New Roman" w:cs="Times New Roman"/>
          <w:sz w:val="28"/>
          <w:szCs w:val="28"/>
        </w:rPr>
        <w:t xml:space="preserve"> предоставления органами исполнительной власти Ставропольского края государственных услуг.</w:t>
      </w:r>
    </w:p>
    <w:p w14:paraId="02A2366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6.1 введен постановлением Правительства Ставропольского края от 11.11.2021 N 576-п)</w:t>
      </w:r>
    </w:p>
    <w:p w14:paraId="5856505B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5BAF80" w14:textId="24B5AE95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7. Прохождение специальной подготовки, в том числе выдача документа, подтверждающего ее прохождение, необходимого и обязательного для предоставления органами исполнительной власти Ставропольского края государственных услуг***.</w:t>
      </w:r>
    </w:p>
    <w:p w14:paraId="396897F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7 в ред. постановления Правительства Ставропольского края от 14.12.2011 N 493-п)</w:t>
      </w:r>
    </w:p>
    <w:p w14:paraId="2955461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6FE5C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8. Утратил силу. - Постановление Правительства Ставропольского края от 11.11.2021 N 576-п.</w:t>
      </w:r>
    </w:p>
    <w:p w14:paraId="11C7E4C4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9FF13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 xml:space="preserve">9. Нотариальное свидетельствование верности копий документов, необходимых для предоставления органами исполнительной власти Ставропольского края государственных услуг (в случаях, когда требование о нотариальном свидетельствовании верности копии документа установлено законодательством Российской Федерации и (или) законодательством Ставропольского </w:t>
      </w:r>
      <w:proofErr w:type="gramStart"/>
      <w:r w:rsidRPr="001C7D7D">
        <w:rPr>
          <w:rFonts w:ascii="Times New Roman" w:hAnsi="Times New Roman" w:cs="Times New Roman"/>
          <w:sz w:val="28"/>
          <w:szCs w:val="28"/>
        </w:rPr>
        <w:t>края)*</w:t>
      </w:r>
      <w:proofErr w:type="gramEnd"/>
      <w:r w:rsidRPr="001C7D7D">
        <w:rPr>
          <w:rFonts w:ascii="Times New Roman" w:hAnsi="Times New Roman" w:cs="Times New Roman"/>
          <w:sz w:val="28"/>
          <w:szCs w:val="28"/>
        </w:rPr>
        <w:t>*.</w:t>
      </w:r>
    </w:p>
    <w:p w14:paraId="436325E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9 введен постановлением Правительства Ставропольского края от 14.12.2011 N 493-п; в ред. постановления Правительства Ставропольского края от 11.11.2021 N 576-п)</w:t>
      </w:r>
    </w:p>
    <w:p w14:paraId="2332E6A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F21E4C" w14:textId="68F750A2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10. Открытие счета в кредитной организации**.</w:t>
      </w:r>
    </w:p>
    <w:p w14:paraId="388128EB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10 введен постановлением Правительства Ставропольского края от 14.12.2011 N 493-п; в ред. постановления Правительства Ставропольского края от 11.11.2021 N 576-п)</w:t>
      </w:r>
    </w:p>
    <w:p w14:paraId="0AC2EE8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A40E51" w14:textId="72DD5421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11. Выдача письменного согласования общероссийской спортивной федерации на государственную аккредитацию региональной спортивной федерации.</w:t>
      </w:r>
    </w:p>
    <w:p w14:paraId="13C5FFDD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11 введен постановлением Правительства Ставропольского края от 14.12.2011 N 493-п; в ред. постановления Правительства Ставропольского края от 11.11.2021 N 576-п)</w:t>
      </w:r>
    </w:p>
    <w:p w14:paraId="2C9080A5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D23DC0" w14:textId="2FF16ACE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12. Нотариальное свидетельствование верности перевода на русский язык документов, составленных на иностранном языке, либо подлинности подписи переводчика**.</w:t>
      </w:r>
    </w:p>
    <w:p w14:paraId="6097B123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12 в ред. постановления Правительства Ставропольского края от 11.11.2021 N 576-п)</w:t>
      </w:r>
    </w:p>
    <w:p w14:paraId="3673630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AC807A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A13DCE" w14:textId="686F86D6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13. Проведение государственной историко-культурной экспертизы**</w:t>
      </w:r>
    </w:p>
    <w:p w14:paraId="31CCEA3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13 введен постановлением Правительства Ставропольского края от 04.09.2012 N 330-п; в ред. постановления Правительства Ставропольского края от 11.11.2021 N 576-п)</w:t>
      </w:r>
    </w:p>
    <w:p w14:paraId="6F251000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6ADDD0" w14:textId="19949DA1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14. Техническое освидетельствование аттракциона с выдачей акта оценки технического состояния аттракциона (технического освидетельствования), подтверждающего соответствие аттракциона перечню требований к техническому состоянию и эксплуатации аттракционов*.</w:t>
      </w:r>
    </w:p>
    <w:p w14:paraId="34CC1EF9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14 введен постановлением Правительства Ставропольского края от 11.11.2021 N 576-п)</w:t>
      </w:r>
    </w:p>
    <w:p w14:paraId="3357394A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046EF0" w14:textId="18D616CA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15. Обследование аттракциона с выдачей заключения, содержащего условия и возможный срок продления эксплуатации аттракциона*.</w:t>
      </w:r>
    </w:p>
    <w:p w14:paraId="2E20E35A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15 введен постановлением Правительства Ставропольского края от 11.11.2021 N 576-п)</w:t>
      </w:r>
    </w:p>
    <w:p w14:paraId="3EBEB86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54EE1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C17C99" w14:textId="6834F056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16. Проведение комплексного психолого-медико-педагогического обследования с выдачей заключения.</w:t>
      </w:r>
    </w:p>
    <w:p w14:paraId="17D5CA8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16 введен постановлением Правительства Ставропольского края от 11.11.2021 N 576-п)</w:t>
      </w:r>
    </w:p>
    <w:p w14:paraId="7FC6974B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A70FB0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1174BB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B800B4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CA4F41" w14:textId="51F512D8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17. Выдача справки-расчета, содержащей сведения о превышении значения предельного индекса и размере такого превышения, уполномоченным органом исполнительной власти Ставропольского края, осуществляющим государственное управление в сфере жилищного надзора.</w:t>
      </w:r>
    </w:p>
    <w:p w14:paraId="0F4F73F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(п. 17 введен постановлением Правительства Ставропольского края от 11.11.2021 N 576-п)</w:t>
      </w:r>
    </w:p>
    <w:p w14:paraId="4AE3260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36B416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________________</w:t>
      </w:r>
    </w:p>
    <w:p w14:paraId="594DA33A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7BE02F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* Услуги, оказываемые за счет средств заявителя, размер платы за оказание которых устанавливается федеральными органами исполнительной власти в порядке, установленном Правительством Российской Федерации.</w:t>
      </w:r>
    </w:p>
    <w:p w14:paraId="3554251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D63E00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152BEB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(сноска в ред. постановления Правительства Ставропольского края от 11.11.2021 N 576-п)</w:t>
      </w:r>
    </w:p>
    <w:p w14:paraId="2E428667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C107F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5AA32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** Услуги, оказываемые за счет средств заявителя.</w:t>
      </w:r>
    </w:p>
    <w:p w14:paraId="49312F7C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050CA1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C261B8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(сноска в ред. постановления Правительства Ставропольского края от 11.11.2021 N 576-п)</w:t>
      </w:r>
    </w:p>
    <w:p w14:paraId="133C93F4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04C592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860D72" w14:textId="2BBB2B35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*** Услуги, оказываемые за счет средств заявителя в случаях, предусмотренных нормативными правовыми актами Российской Федерации и нормативными правовыми актами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BEA9C0" w14:textId="77777777" w:rsidR="001C7D7D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EB399E" w14:textId="238314B3" w:rsidR="002514E2" w:rsidRPr="001C7D7D" w:rsidRDefault="001C7D7D" w:rsidP="001C7D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7D7D">
        <w:rPr>
          <w:rFonts w:ascii="Times New Roman" w:hAnsi="Times New Roman" w:cs="Times New Roman"/>
          <w:sz w:val="28"/>
          <w:szCs w:val="28"/>
        </w:rPr>
        <w:t>(в ред. постановления Правительства Ставропольского края от 14.12.2011 N 493-п)</w:t>
      </w:r>
    </w:p>
    <w:sectPr w:rsidR="002514E2" w:rsidRPr="001C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FB"/>
    <w:rsid w:val="000D1BFB"/>
    <w:rsid w:val="001C7D7D"/>
    <w:rsid w:val="0025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B74B"/>
  <w15:chartTrackingRefBased/>
  <w15:docId w15:val="{C38D13DC-6E28-4CFF-9C6D-86FC2564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2022-12-13T05:53:00Z</dcterms:created>
  <dcterms:modified xsi:type="dcterms:W3CDTF">2022-12-13T05:57:00Z</dcterms:modified>
</cp:coreProperties>
</file>